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15" w:rsidRDefault="00FE415F">
      <w:bookmarkStart w:id="0" w:name="_GoBack"/>
      <w:bookmarkEnd w:id="0"/>
      <w:r>
        <w:rPr>
          <w:noProof/>
        </w:rPr>
        <w:drawing>
          <wp:inline distT="0" distB="0" distL="0" distR="0" wp14:anchorId="37D6D553" wp14:editId="47C2A512">
            <wp:extent cx="13970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 Station Logo 321 and K.jpg"/>
                    <pic:cNvPicPr/>
                  </pic:nvPicPr>
                  <pic:blipFill>
                    <a:blip r:embed="rId8">
                      <a:extLst>
                        <a:ext uri="{28A0092B-C50C-407E-A947-70E740481C1C}">
                          <a14:useLocalDpi xmlns:a14="http://schemas.microsoft.com/office/drawing/2010/main" val="0"/>
                        </a:ext>
                      </a:extLst>
                    </a:blip>
                    <a:stretch>
                      <a:fillRect/>
                    </a:stretch>
                  </pic:blipFill>
                  <pic:spPr>
                    <a:xfrm>
                      <a:off x="0" y="0"/>
                      <a:ext cx="1397000" cy="723900"/>
                    </a:xfrm>
                    <a:prstGeom prst="rect">
                      <a:avLst/>
                    </a:prstGeom>
                  </pic:spPr>
                </pic:pic>
              </a:graphicData>
            </a:graphic>
          </wp:inline>
        </w:drawing>
      </w:r>
    </w:p>
    <w:p w:rsidR="00FE415F" w:rsidRDefault="00C012FB" w:rsidP="0046413B">
      <w:pPr>
        <w:jc w:val="center"/>
      </w:pPr>
      <w:r w:rsidRPr="00C012FB">
        <w:rPr>
          <w:sz w:val="32"/>
          <w:szCs w:val="32"/>
        </w:rPr>
        <w:t>Thank you for choosing Taylor Station for your Procedure</w:t>
      </w:r>
    </w:p>
    <w:p w:rsidR="001D5A7A" w:rsidRDefault="00C012FB">
      <w:pPr>
        <w:rPr>
          <w:sz w:val="28"/>
          <w:szCs w:val="28"/>
        </w:rPr>
      </w:pPr>
      <w:r w:rsidRPr="00C012FB">
        <w:rPr>
          <w:sz w:val="28"/>
          <w:szCs w:val="28"/>
        </w:rPr>
        <w:t>Today, y</w:t>
      </w:r>
      <w:r w:rsidR="00FE415F" w:rsidRPr="00C012FB">
        <w:rPr>
          <w:sz w:val="28"/>
          <w:szCs w:val="28"/>
        </w:rPr>
        <w:t>ou are sched</w:t>
      </w:r>
      <w:r w:rsidR="0046413B">
        <w:rPr>
          <w:sz w:val="28"/>
          <w:szCs w:val="28"/>
        </w:rPr>
        <w:t xml:space="preserve">uled to receive Anesthesia. </w:t>
      </w:r>
      <w:r>
        <w:rPr>
          <w:sz w:val="28"/>
          <w:szCs w:val="28"/>
        </w:rPr>
        <w:t>Some Common Side E</w:t>
      </w:r>
      <w:r w:rsidR="00FE415F" w:rsidRPr="00C012FB">
        <w:rPr>
          <w:sz w:val="28"/>
          <w:szCs w:val="28"/>
        </w:rPr>
        <w:t>ffects may include:</w:t>
      </w:r>
    </w:p>
    <w:p w:rsidR="001D5A7A" w:rsidRDefault="001D5A7A" w:rsidP="001D5A7A">
      <w:pPr>
        <w:pStyle w:val="ListParagraph"/>
        <w:spacing w:after="120"/>
        <w:jc w:val="center"/>
        <w:rPr>
          <w:b/>
          <w:color w:val="FF0000"/>
          <w:sz w:val="24"/>
          <w:szCs w:val="24"/>
          <w:u w:val="single"/>
        </w:rPr>
      </w:pPr>
      <w:r w:rsidRPr="000B0215">
        <w:rPr>
          <w:b/>
          <w:color w:val="FF0000"/>
          <w:sz w:val="24"/>
          <w:szCs w:val="24"/>
          <w:u w:val="single"/>
        </w:rPr>
        <w:t>**It is Important that you Notify your Anesthetist if you've Experienced Nausea and Vomiting after any Previous Surgeries since there are measures we can take to Minimize the chances of this happening again**</w:t>
      </w:r>
    </w:p>
    <w:p w:rsidR="001D5A7A" w:rsidRPr="00C012FB" w:rsidRDefault="001D5A7A" w:rsidP="001D5A7A">
      <w:pPr>
        <w:pStyle w:val="ListParagraph"/>
        <w:spacing w:after="120"/>
        <w:jc w:val="center"/>
        <w:rPr>
          <w:sz w:val="28"/>
          <w:szCs w:val="28"/>
        </w:rPr>
      </w:pPr>
    </w:p>
    <w:p w:rsidR="00E56E0D" w:rsidRPr="00E56E0D" w:rsidRDefault="00FE415F" w:rsidP="00FE415F">
      <w:pPr>
        <w:pStyle w:val="ListParagraph"/>
        <w:numPr>
          <w:ilvl w:val="0"/>
          <w:numId w:val="1"/>
        </w:numPr>
        <w:spacing w:after="120"/>
        <w:rPr>
          <w:b/>
          <w:sz w:val="24"/>
          <w:szCs w:val="24"/>
          <w:u w:val="single"/>
        </w:rPr>
      </w:pPr>
      <w:r w:rsidRPr="00E56E0D">
        <w:rPr>
          <w:b/>
          <w:sz w:val="24"/>
          <w:szCs w:val="24"/>
          <w:u w:val="single"/>
        </w:rPr>
        <w:t>Temporary Confusion</w:t>
      </w:r>
      <w:r w:rsidR="00C012FB" w:rsidRPr="00E56E0D">
        <w:rPr>
          <w:sz w:val="24"/>
          <w:szCs w:val="24"/>
        </w:rPr>
        <w:t xml:space="preserve"> and </w:t>
      </w:r>
      <w:r w:rsidR="00C012FB" w:rsidRPr="00E56E0D">
        <w:rPr>
          <w:b/>
          <w:sz w:val="24"/>
          <w:szCs w:val="24"/>
          <w:u w:val="single"/>
        </w:rPr>
        <w:t>Memory L</w:t>
      </w:r>
      <w:r w:rsidRPr="00E56E0D">
        <w:rPr>
          <w:b/>
          <w:sz w:val="24"/>
          <w:szCs w:val="24"/>
          <w:u w:val="single"/>
        </w:rPr>
        <w:t>oss</w:t>
      </w:r>
      <w:r w:rsidRPr="00E56E0D">
        <w:rPr>
          <w:sz w:val="24"/>
          <w:szCs w:val="24"/>
        </w:rPr>
        <w:t xml:space="preserve"> </w:t>
      </w:r>
    </w:p>
    <w:p w:rsidR="00FE415F" w:rsidRPr="00E56E0D" w:rsidRDefault="00FE415F" w:rsidP="00E56E0D">
      <w:pPr>
        <w:pStyle w:val="ListParagraph"/>
        <w:numPr>
          <w:ilvl w:val="0"/>
          <w:numId w:val="1"/>
        </w:numPr>
        <w:spacing w:after="120"/>
        <w:rPr>
          <w:b/>
          <w:sz w:val="24"/>
          <w:szCs w:val="24"/>
          <w:u w:val="single"/>
        </w:rPr>
      </w:pPr>
      <w:r w:rsidRPr="00E56E0D">
        <w:rPr>
          <w:b/>
          <w:sz w:val="24"/>
          <w:szCs w:val="24"/>
          <w:u w:val="single"/>
        </w:rPr>
        <w:t>Dizziness</w:t>
      </w:r>
    </w:p>
    <w:p w:rsidR="00FE415F" w:rsidRPr="00C012FB" w:rsidRDefault="00C012FB" w:rsidP="00FE415F">
      <w:pPr>
        <w:pStyle w:val="ListParagraph"/>
        <w:numPr>
          <w:ilvl w:val="0"/>
          <w:numId w:val="1"/>
        </w:numPr>
        <w:spacing w:after="120"/>
        <w:rPr>
          <w:sz w:val="24"/>
          <w:szCs w:val="24"/>
        </w:rPr>
      </w:pPr>
      <w:r w:rsidRPr="00C012FB">
        <w:rPr>
          <w:sz w:val="24"/>
          <w:szCs w:val="24"/>
        </w:rPr>
        <w:t xml:space="preserve">You may experience a </w:t>
      </w:r>
      <w:r w:rsidR="00FE415F" w:rsidRPr="00C012FB">
        <w:rPr>
          <w:b/>
          <w:sz w:val="24"/>
          <w:szCs w:val="24"/>
          <w:u w:val="single"/>
        </w:rPr>
        <w:t>Sore Throat</w:t>
      </w:r>
      <w:r w:rsidR="005C2ACB">
        <w:rPr>
          <w:sz w:val="24"/>
          <w:szCs w:val="24"/>
        </w:rPr>
        <w:t xml:space="preserve"> </w:t>
      </w:r>
      <w:r w:rsidR="0046413B">
        <w:rPr>
          <w:sz w:val="24"/>
          <w:szCs w:val="24"/>
        </w:rPr>
        <w:t xml:space="preserve">and/or a </w:t>
      </w:r>
      <w:r w:rsidR="0046413B" w:rsidRPr="0046413B">
        <w:rPr>
          <w:b/>
          <w:sz w:val="24"/>
          <w:szCs w:val="24"/>
          <w:u w:val="single"/>
        </w:rPr>
        <w:t>Dry Mouth</w:t>
      </w:r>
      <w:r w:rsidR="0046413B">
        <w:rPr>
          <w:b/>
          <w:sz w:val="24"/>
          <w:szCs w:val="24"/>
          <w:u w:val="single"/>
        </w:rPr>
        <w:t xml:space="preserve"> </w:t>
      </w:r>
      <w:r w:rsidR="0046413B">
        <w:rPr>
          <w:sz w:val="24"/>
          <w:szCs w:val="24"/>
        </w:rPr>
        <w:t>as a result of some of our medications  and Oxygen you may receive while asleep.</w:t>
      </w:r>
      <w:r w:rsidR="001E5365">
        <w:rPr>
          <w:sz w:val="24"/>
          <w:szCs w:val="24"/>
        </w:rPr>
        <w:t xml:space="preserve"> We will provide you with some lozenges to help you feel more comfortable till the effects wear off. The medicine we give you to reduce your secretions is for </w:t>
      </w:r>
      <w:r w:rsidR="001E5365" w:rsidRPr="001E5365">
        <w:rPr>
          <w:b/>
          <w:sz w:val="24"/>
          <w:szCs w:val="24"/>
        </w:rPr>
        <w:t>your safety</w:t>
      </w:r>
      <w:r w:rsidR="001E5365">
        <w:rPr>
          <w:sz w:val="24"/>
          <w:szCs w:val="24"/>
        </w:rPr>
        <w:t xml:space="preserve"> to prevent aspirations (fluid going into your lung)</w:t>
      </w:r>
    </w:p>
    <w:p w:rsidR="00FE415F" w:rsidRPr="00C012FB" w:rsidRDefault="001E5365" w:rsidP="00FE415F">
      <w:pPr>
        <w:pStyle w:val="ListParagraph"/>
        <w:numPr>
          <w:ilvl w:val="0"/>
          <w:numId w:val="1"/>
        </w:numPr>
        <w:spacing w:after="120"/>
        <w:rPr>
          <w:sz w:val="24"/>
          <w:szCs w:val="24"/>
        </w:rPr>
      </w:pPr>
      <w:r w:rsidRPr="001E5365">
        <w:rPr>
          <w:b/>
          <w:sz w:val="24"/>
          <w:szCs w:val="24"/>
          <w:u w:val="single"/>
        </w:rPr>
        <w:t>Difficulty passing urine</w:t>
      </w:r>
      <w:r>
        <w:rPr>
          <w:sz w:val="24"/>
          <w:szCs w:val="24"/>
        </w:rPr>
        <w:t xml:space="preserve"> this is sometimes also due to the medicine we give for </w:t>
      </w:r>
      <w:r w:rsidRPr="001E5365">
        <w:rPr>
          <w:b/>
          <w:sz w:val="24"/>
          <w:szCs w:val="24"/>
        </w:rPr>
        <w:t xml:space="preserve">your safety </w:t>
      </w:r>
      <w:r>
        <w:rPr>
          <w:sz w:val="24"/>
          <w:szCs w:val="24"/>
        </w:rPr>
        <w:t>to dry your secretions and prevent aspirations (fluid going into your lung).</w:t>
      </w:r>
    </w:p>
    <w:p w:rsidR="00FE415F" w:rsidRDefault="00C012FB" w:rsidP="00FE415F">
      <w:pPr>
        <w:pStyle w:val="ListParagraph"/>
        <w:numPr>
          <w:ilvl w:val="0"/>
          <w:numId w:val="1"/>
        </w:numPr>
        <w:spacing w:after="120"/>
        <w:rPr>
          <w:sz w:val="24"/>
          <w:szCs w:val="24"/>
        </w:rPr>
      </w:pPr>
      <w:r w:rsidRPr="00C012FB">
        <w:rPr>
          <w:b/>
          <w:sz w:val="24"/>
          <w:szCs w:val="24"/>
          <w:u w:val="single"/>
        </w:rPr>
        <w:t>Bruising or S</w:t>
      </w:r>
      <w:r w:rsidR="00FE415F" w:rsidRPr="00C012FB">
        <w:rPr>
          <w:b/>
          <w:sz w:val="24"/>
          <w:szCs w:val="24"/>
          <w:u w:val="single"/>
        </w:rPr>
        <w:t>oreness</w:t>
      </w:r>
      <w:r w:rsidR="00FE415F" w:rsidRPr="00C012FB">
        <w:rPr>
          <w:sz w:val="24"/>
          <w:szCs w:val="24"/>
        </w:rPr>
        <w:t xml:space="preserve"> at the site of you</w:t>
      </w:r>
      <w:r w:rsidRPr="00C012FB">
        <w:rPr>
          <w:sz w:val="24"/>
          <w:szCs w:val="24"/>
        </w:rPr>
        <w:t>r</w:t>
      </w:r>
      <w:r w:rsidR="00FE415F" w:rsidRPr="00C012FB">
        <w:rPr>
          <w:b/>
          <w:sz w:val="24"/>
          <w:szCs w:val="24"/>
          <w:u w:val="single"/>
        </w:rPr>
        <w:t xml:space="preserve"> IV</w:t>
      </w:r>
    </w:p>
    <w:p w:rsidR="000B6400" w:rsidRPr="00C012FB" w:rsidRDefault="000B6400" w:rsidP="000B6400">
      <w:pPr>
        <w:pStyle w:val="ListParagraph"/>
        <w:numPr>
          <w:ilvl w:val="1"/>
          <w:numId w:val="1"/>
        </w:numPr>
        <w:spacing w:after="120"/>
        <w:rPr>
          <w:sz w:val="24"/>
          <w:szCs w:val="24"/>
        </w:rPr>
      </w:pPr>
      <w:r>
        <w:rPr>
          <w:sz w:val="24"/>
          <w:szCs w:val="24"/>
        </w:rPr>
        <w:t>Common relief for painful IV site includes apply a warm compress</w:t>
      </w:r>
      <w:r w:rsidR="00C10D87">
        <w:rPr>
          <w:sz w:val="24"/>
          <w:szCs w:val="24"/>
        </w:rPr>
        <w:t xml:space="preserve"> and anti-inflammatory medication, such as Ibuprofen. If Redness and swelling persists and you suspect an infection, please contact your health care provider.</w:t>
      </w:r>
    </w:p>
    <w:p w:rsidR="00FE415F" w:rsidRDefault="00FE415F" w:rsidP="00FE415F">
      <w:pPr>
        <w:pStyle w:val="ListParagraph"/>
        <w:numPr>
          <w:ilvl w:val="0"/>
          <w:numId w:val="1"/>
        </w:numPr>
        <w:spacing w:after="120"/>
        <w:rPr>
          <w:sz w:val="24"/>
          <w:szCs w:val="24"/>
        </w:rPr>
      </w:pPr>
      <w:r w:rsidRPr="00C012FB">
        <w:rPr>
          <w:b/>
          <w:sz w:val="24"/>
          <w:szCs w:val="24"/>
          <w:u w:val="single"/>
        </w:rPr>
        <w:t>Shivering</w:t>
      </w:r>
      <w:r w:rsidRPr="00C012FB">
        <w:rPr>
          <w:sz w:val="24"/>
          <w:szCs w:val="24"/>
        </w:rPr>
        <w:t xml:space="preserve"> and/or feeling cold</w:t>
      </w:r>
    </w:p>
    <w:p w:rsidR="00C012FB" w:rsidRDefault="00C012FB" w:rsidP="00FE415F">
      <w:pPr>
        <w:pStyle w:val="ListParagraph"/>
        <w:numPr>
          <w:ilvl w:val="0"/>
          <w:numId w:val="1"/>
        </w:numPr>
        <w:spacing w:after="120"/>
        <w:rPr>
          <w:sz w:val="24"/>
          <w:szCs w:val="24"/>
        </w:rPr>
      </w:pPr>
      <w:r>
        <w:rPr>
          <w:b/>
          <w:sz w:val="24"/>
          <w:szCs w:val="24"/>
          <w:u w:val="single"/>
        </w:rPr>
        <w:t xml:space="preserve">Damage </w:t>
      </w:r>
      <w:r>
        <w:rPr>
          <w:sz w:val="24"/>
          <w:szCs w:val="24"/>
        </w:rPr>
        <w:t>to Compromised Teeth or Dental Work. ** It is recommended if you have any dental issues to point these out to your Anesthesia provider so they can take extra care to protect your teeth.</w:t>
      </w:r>
    </w:p>
    <w:p w:rsidR="00053841" w:rsidRPr="00053841" w:rsidRDefault="00053841" w:rsidP="00053841">
      <w:pPr>
        <w:pStyle w:val="ListParagraph"/>
        <w:numPr>
          <w:ilvl w:val="0"/>
          <w:numId w:val="1"/>
        </w:numPr>
        <w:spacing w:after="120"/>
        <w:rPr>
          <w:b/>
          <w:sz w:val="24"/>
          <w:szCs w:val="24"/>
          <w:u w:val="single"/>
        </w:rPr>
      </w:pPr>
      <w:r w:rsidRPr="00C012FB">
        <w:rPr>
          <w:b/>
          <w:sz w:val="24"/>
          <w:szCs w:val="24"/>
          <w:u w:val="single"/>
        </w:rPr>
        <w:t>Nausea and Vomiting</w:t>
      </w:r>
      <w:r>
        <w:rPr>
          <w:b/>
          <w:sz w:val="24"/>
          <w:szCs w:val="24"/>
          <w:u w:val="single"/>
        </w:rPr>
        <w:t xml:space="preserve"> **</w:t>
      </w:r>
      <w:r>
        <w:rPr>
          <w:sz w:val="24"/>
          <w:szCs w:val="24"/>
        </w:rPr>
        <w:t>The duration of your surgery may increase your risk of nausea by 60% for every 30 minutes of Anesthesia</w:t>
      </w:r>
    </w:p>
    <w:p w:rsidR="00053841" w:rsidRPr="00053841" w:rsidRDefault="00053841" w:rsidP="00053841">
      <w:pPr>
        <w:pStyle w:val="ListParagraph"/>
        <w:numPr>
          <w:ilvl w:val="1"/>
          <w:numId w:val="1"/>
        </w:numPr>
        <w:spacing w:after="120"/>
        <w:rPr>
          <w:b/>
          <w:sz w:val="24"/>
          <w:szCs w:val="24"/>
          <w:u w:val="single"/>
        </w:rPr>
      </w:pPr>
      <w:r>
        <w:rPr>
          <w:b/>
          <w:sz w:val="24"/>
          <w:szCs w:val="24"/>
          <w:u w:val="single"/>
        </w:rPr>
        <w:t>Other Factors that increase your risk for Nausea</w:t>
      </w:r>
    </w:p>
    <w:p w:rsidR="00053841" w:rsidRPr="00053841" w:rsidRDefault="00053841" w:rsidP="00053841">
      <w:pPr>
        <w:pStyle w:val="ListParagraph"/>
        <w:numPr>
          <w:ilvl w:val="2"/>
          <w:numId w:val="1"/>
        </w:numPr>
        <w:spacing w:after="120"/>
        <w:rPr>
          <w:b/>
          <w:sz w:val="24"/>
          <w:szCs w:val="24"/>
          <w:u w:val="single"/>
        </w:rPr>
      </w:pPr>
      <w:r>
        <w:rPr>
          <w:sz w:val="24"/>
          <w:szCs w:val="24"/>
        </w:rPr>
        <w:t xml:space="preserve">Females </w:t>
      </w:r>
    </w:p>
    <w:p w:rsidR="00053841" w:rsidRPr="00053841" w:rsidRDefault="00053841" w:rsidP="00053841">
      <w:pPr>
        <w:pStyle w:val="ListParagraph"/>
        <w:numPr>
          <w:ilvl w:val="2"/>
          <w:numId w:val="1"/>
        </w:numPr>
        <w:spacing w:after="120"/>
        <w:rPr>
          <w:b/>
          <w:sz w:val="24"/>
          <w:szCs w:val="24"/>
          <w:u w:val="single"/>
        </w:rPr>
      </w:pPr>
      <w:r>
        <w:rPr>
          <w:sz w:val="24"/>
          <w:szCs w:val="24"/>
        </w:rPr>
        <w:t>Non-Smokers</w:t>
      </w:r>
    </w:p>
    <w:p w:rsidR="00053841" w:rsidRPr="00E56E0D" w:rsidRDefault="00053841" w:rsidP="00053841">
      <w:pPr>
        <w:pStyle w:val="ListParagraph"/>
        <w:numPr>
          <w:ilvl w:val="2"/>
          <w:numId w:val="1"/>
        </w:numPr>
        <w:spacing w:after="120"/>
        <w:rPr>
          <w:b/>
          <w:sz w:val="24"/>
          <w:szCs w:val="24"/>
          <w:u w:val="single"/>
        </w:rPr>
      </w:pPr>
      <w:r>
        <w:rPr>
          <w:sz w:val="24"/>
          <w:szCs w:val="24"/>
        </w:rPr>
        <w:t>Previous history of post-surgical Nausea and Motion Sickness</w:t>
      </w:r>
    </w:p>
    <w:p w:rsidR="00E56E0D" w:rsidRDefault="00E56E0D" w:rsidP="00E56E0D">
      <w:pPr>
        <w:pStyle w:val="ListParagraph"/>
        <w:numPr>
          <w:ilvl w:val="0"/>
          <w:numId w:val="1"/>
        </w:numPr>
        <w:spacing w:after="120"/>
        <w:rPr>
          <w:b/>
          <w:sz w:val="24"/>
          <w:szCs w:val="24"/>
          <w:u w:val="single"/>
        </w:rPr>
      </w:pPr>
      <w:r>
        <w:rPr>
          <w:b/>
          <w:sz w:val="24"/>
          <w:szCs w:val="24"/>
          <w:u w:val="single"/>
        </w:rPr>
        <w:t>If you are scheduled for a surgery on your back side</w:t>
      </w:r>
      <w:r w:rsidR="000B0215">
        <w:rPr>
          <w:b/>
          <w:sz w:val="24"/>
          <w:szCs w:val="24"/>
          <w:u w:val="single"/>
        </w:rPr>
        <w:t>,</w:t>
      </w:r>
      <w:r>
        <w:rPr>
          <w:b/>
          <w:sz w:val="24"/>
          <w:szCs w:val="24"/>
          <w:u w:val="single"/>
        </w:rPr>
        <w:t xml:space="preserve"> you may be lay</w:t>
      </w:r>
      <w:r w:rsidR="000B0215">
        <w:rPr>
          <w:b/>
          <w:sz w:val="24"/>
          <w:szCs w:val="24"/>
          <w:u w:val="single"/>
        </w:rPr>
        <w:t>ing on your stomach and may experience Additional Side E</w:t>
      </w:r>
      <w:r>
        <w:rPr>
          <w:b/>
          <w:sz w:val="24"/>
          <w:szCs w:val="24"/>
          <w:u w:val="single"/>
        </w:rPr>
        <w:t>ffects:</w:t>
      </w:r>
      <w:r>
        <w:rPr>
          <w:b/>
          <w:sz w:val="24"/>
          <w:szCs w:val="24"/>
          <w:u w:val="single"/>
        </w:rPr>
        <w:tab/>
      </w:r>
    </w:p>
    <w:p w:rsidR="00E56E0D" w:rsidRPr="00E56E0D" w:rsidRDefault="00E56E0D" w:rsidP="00E56E0D">
      <w:pPr>
        <w:pStyle w:val="ListParagraph"/>
        <w:numPr>
          <w:ilvl w:val="1"/>
          <w:numId w:val="1"/>
        </w:numPr>
        <w:spacing w:after="120"/>
        <w:rPr>
          <w:b/>
          <w:sz w:val="24"/>
          <w:szCs w:val="24"/>
          <w:u w:val="single"/>
        </w:rPr>
      </w:pPr>
      <w:r>
        <w:rPr>
          <w:sz w:val="24"/>
          <w:szCs w:val="24"/>
        </w:rPr>
        <w:t>Facial Swelling</w:t>
      </w:r>
    </w:p>
    <w:p w:rsidR="001D5A7A" w:rsidRPr="001D5A7A" w:rsidRDefault="00E56E0D" w:rsidP="001D5A7A">
      <w:pPr>
        <w:pStyle w:val="ListParagraph"/>
        <w:numPr>
          <w:ilvl w:val="1"/>
          <w:numId w:val="1"/>
        </w:numPr>
        <w:spacing w:after="120"/>
        <w:rPr>
          <w:b/>
          <w:sz w:val="24"/>
          <w:szCs w:val="24"/>
          <w:u w:val="single"/>
        </w:rPr>
      </w:pPr>
      <w:r w:rsidRPr="001D5A7A">
        <w:rPr>
          <w:sz w:val="24"/>
          <w:szCs w:val="24"/>
        </w:rPr>
        <w:t>Blood Shot Eyes</w:t>
      </w:r>
    </w:p>
    <w:p w:rsidR="00E56E0D" w:rsidRPr="00C012FB" w:rsidRDefault="00E56E0D" w:rsidP="00E56E0D">
      <w:pPr>
        <w:pStyle w:val="ListParagraph"/>
        <w:numPr>
          <w:ilvl w:val="1"/>
          <w:numId w:val="1"/>
        </w:numPr>
        <w:spacing w:after="120"/>
        <w:rPr>
          <w:b/>
          <w:sz w:val="24"/>
          <w:szCs w:val="24"/>
          <w:u w:val="single"/>
        </w:rPr>
      </w:pPr>
      <w:r>
        <w:rPr>
          <w:sz w:val="24"/>
          <w:szCs w:val="24"/>
        </w:rPr>
        <w:t>Nasal Congestion</w:t>
      </w:r>
    </w:p>
    <w:sectPr w:rsidR="00E56E0D" w:rsidRPr="00C012FB" w:rsidSect="00416EC5">
      <w:headerReference w:type="default" r:id="rId9"/>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53C" w:rsidRDefault="003B253C" w:rsidP="001D5A7A">
      <w:pPr>
        <w:spacing w:after="0" w:line="240" w:lineRule="auto"/>
      </w:pPr>
      <w:r>
        <w:separator/>
      </w:r>
    </w:p>
  </w:endnote>
  <w:endnote w:type="continuationSeparator" w:id="0">
    <w:p w:rsidR="003B253C" w:rsidRDefault="003B253C" w:rsidP="001D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53C" w:rsidRDefault="003B253C" w:rsidP="001D5A7A">
      <w:pPr>
        <w:spacing w:after="0" w:line="240" w:lineRule="auto"/>
      </w:pPr>
      <w:r>
        <w:separator/>
      </w:r>
    </w:p>
  </w:footnote>
  <w:footnote w:type="continuationSeparator" w:id="0">
    <w:p w:rsidR="003B253C" w:rsidRDefault="003B253C" w:rsidP="001D5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7A" w:rsidRPr="001D5A7A" w:rsidRDefault="001D5A7A" w:rsidP="001D5A7A">
    <w:pPr>
      <w:pStyle w:val="Header"/>
      <w:jc w:val="center"/>
      <w:rPr>
        <w:b/>
        <w:sz w:val="48"/>
        <w:szCs w:val="48"/>
        <w:u w:val="single"/>
      </w:rPr>
    </w:pPr>
    <w:r w:rsidRPr="001D5A7A">
      <w:rPr>
        <w:b/>
        <w:sz w:val="48"/>
        <w:szCs w:val="48"/>
        <w:u w:val="single"/>
      </w:rPr>
      <w:t>SURGERY</w:t>
    </w:r>
  </w:p>
  <w:p w:rsidR="001D5A7A" w:rsidRDefault="001D5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713C1"/>
    <w:multiLevelType w:val="hybridMultilevel"/>
    <w:tmpl w:val="2DBA9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5F"/>
    <w:rsid w:val="00053841"/>
    <w:rsid w:val="000B0215"/>
    <w:rsid w:val="000B6400"/>
    <w:rsid w:val="001D5A7A"/>
    <w:rsid w:val="001E5365"/>
    <w:rsid w:val="003B253C"/>
    <w:rsid w:val="00416EC5"/>
    <w:rsid w:val="0046413B"/>
    <w:rsid w:val="00550C15"/>
    <w:rsid w:val="005C2ACB"/>
    <w:rsid w:val="00A51724"/>
    <w:rsid w:val="00C012FB"/>
    <w:rsid w:val="00C10D87"/>
    <w:rsid w:val="00E56E0D"/>
    <w:rsid w:val="00FE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5F"/>
    <w:rPr>
      <w:rFonts w:ascii="Tahoma" w:hAnsi="Tahoma" w:cs="Tahoma"/>
      <w:sz w:val="16"/>
      <w:szCs w:val="16"/>
    </w:rPr>
  </w:style>
  <w:style w:type="paragraph" w:styleId="ListParagraph">
    <w:name w:val="List Paragraph"/>
    <w:basedOn w:val="Normal"/>
    <w:uiPriority w:val="34"/>
    <w:qFormat/>
    <w:rsid w:val="00FE415F"/>
    <w:pPr>
      <w:ind w:left="720"/>
      <w:contextualSpacing/>
    </w:pPr>
  </w:style>
  <w:style w:type="paragraph" w:styleId="Header">
    <w:name w:val="header"/>
    <w:basedOn w:val="Normal"/>
    <w:link w:val="HeaderChar"/>
    <w:uiPriority w:val="99"/>
    <w:unhideWhenUsed/>
    <w:rsid w:val="001D5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A7A"/>
  </w:style>
  <w:style w:type="paragraph" w:styleId="Footer">
    <w:name w:val="footer"/>
    <w:basedOn w:val="Normal"/>
    <w:link w:val="FooterChar"/>
    <w:uiPriority w:val="99"/>
    <w:unhideWhenUsed/>
    <w:rsid w:val="001D5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5F"/>
    <w:rPr>
      <w:rFonts w:ascii="Tahoma" w:hAnsi="Tahoma" w:cs="Tahoma"/>
      <w:sz w:val="16"/>
      <w:szCs w:val="16"/>
    </w:rPr>
  </w:style>
  <w:style w:type="paragraph" w:styleId="ListParagraph">
    <w:name w:val="List Paragraph"/>
    <w:basedOn w:val="Normal"/>
    <w:uiPriority w:val="34"/>
    <w:qFormat/>
    <w:rsid w:val="00FE415F"/>
    <w:pPr>
      <w:ind w:left="720"/>
      <w:contextualSpacing/>
    </w:pPr>
  </w:style>
  <w:style w:type="paragraph" w:styleId="Header">
    <w:name w:val="header"/>
    <w:basedOn w:val="Normal"/>
    <w:link w:val="HeaderChar"/>
    <w:uiPriority w:val="99"/>
    <w:unhideWhenUsed/>
    <w:rsid w:val="001D5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A7A"/>
  </w:style>
  <w:style w:type="paragraph" w:styleId="Footer">
    <w:name w:val="footer"/>
    <w:basedOn w:val="Normal"/>
    <w:link w:val="FooterChar"/>
    <w:uiPriority w:val="99"/>
    <w:unhideWhenUsed/>
    <w:rsid w:val="001D5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Cook</dc:creator>
  <cp:lastModifiedBy>Linda Meikle</cp:lastModifiedBy>
  <cp:revision>8</cp:revision>
  <dcterms:created xsi:type="dcterms:W3CDTF">2018-08-20T15:56:00Z</dcterms:created>
  <dcterms:modified xsi:type="dcterms:W3CDTF">2019-05-28T18:33:00Z</dcterms:modified>
</cp:coreProperties>
</file>